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陕西省田径运动管理中心公开招聘报名表</w:t>
      </w:r>
    </w:p>
    <w:p>
      <w:pPr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 w:val="0"/>
          <w:color w:val="000000"/>
          <w:sz w:val="28"/>
          <w:szCs w:val="28"/>
          <w:lang w:val="en-US" w:eastAsia="zh-CN"/>
        </w:rPr>
        <w:t>应聘部门：                    应聘岗位：</w:t>
      </w:r>
    </w:p>
    <w:tbl>
      <w:tblPr>
        <w:tblStyle w:val="4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64"/>
        <w:gridCol w:w="1831"/>
        <w:gridCol w:w="1126"/>
        <w:gridCol w:w="338"/>
        <w:gridCol w:w="537"/>
        <w:gridCol w:w="534"/>
        <w:gridCol w:w="906"/>
        <w:gridCol w:w="220"/>
        <w:gridCol w:w="847"/>
        <w:gridCol w:w="333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性 别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44" w:type="dxa"/>
            <w:gridSpan w:val="5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特   长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个人联系邮箱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6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295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现单位入职时间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学习教育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kern w:val="0"/>
                <w:sz w:val="28"/>
                <w:szCs w:val="28"/>
              </w:rPr>
              <w:t>（毕业院校、专业及学历学位等）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个人工作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婚姻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家庭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kern w:val="0"/>
                <w:sz w:val="28"/>
                <w:szCs w:val="28"/>
              </w:rPr>
              <w:t>（婚否；父母、配偶及子女基本情况）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个人整体评价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ind w:left="-420" w:leftChars="-200" w:right="-420" w:rightChars="-200" w:firstLine="482" w:firstLineChars="200"/>
        <w:jc w:val="left"/>
        <w:rPr>
          <w:rFonts w:hint="eastAsia" w:ascii="华文楷体" w:hAnsi="华文楷体" w:eastAsia="仿宋_GB2312" w:cs="宋体"/>
          <w:b/>
          <w:color w:val="000000"/>
          <w:kern w:val="0"/>
          <w:sz w:val="24"/>
        </w:rPr>
      </w:pPr>
      <w:r>
        <w:rPr>
          <w:rFonts w:hint="eastAsia" w:ascii="华文楷体" w:hAnsi="华文楷体" w:eastAsia="仿宋_GB2312" w:cs="宋体"/>
          <w:b/>
          <w:color w:val="000000"/>
          <w:kern w:val="0"/>
          <w:sz w:val="24"/>
        </w:rPr>
        <w:t>本人确认信息属实，否则后果自负</w:t>
      </w:r>
    </w:p>
    <w:p/>
    <w:p>
      <w:pPr>
        <w:jc w:val="center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陕西省田径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  <w:t>协会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公开招聘报名表</w:t>
      </w:r>
    </w:p>
    <w:p>
      <w:pPr>
        <w:jc w:val="both"/>
        <w:rPr>
          <w:rFonts w:hint="eastAsia" w:ascii="仿宋_GB2312" w:hAnsi="仿宋" w:eastAsia="仿宋_GB2312"/>
          <w:b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 w:val="0"/>
          <w:color w:val="000000"/>
          <w:sz w:val="28"/>
          <w:szCs w:val="28"/>
        </w:rPr>
        <w:t xml:space="preserve">应聘部门：                    </w:t>
      </w:r>
      <w:r>
        <w:rPr>
          <w:rFonts w:hint="eastAsia" w:ascii="仿宋_GB2312" w:hAnsi="仿宋" w:eastAsia="仿宋_GB2312"/>
          <w:b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bCs w:val="0"/>
          <w:color w:val="000000"/>
          <w:sz w:val="28"/>
          <w:szCs w:val="28"/>
        </w:rPr>
        <w:t>应聘岗位：</w:t>
      </w:r>
    </w:p>
    <w:tbl>
      <w:tblPr>
        <w:tblStyle w:val="4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64"/>
        <w:gridCol w:w="1831"/>
        <w:gridCol w:w="1126"/>
        <w:gridCol w:w="338"/>
        <w:gridCol w:w="537"/>
        <w:gridCol w:w="534"/>
        <w:gridCol w:w="906"/>
        <w:gridCol w:w="220"/>
        <w:gridCol w:w="847"/>
        <w:gridCol w:w="333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性 别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44" w:type="dxa"/>
            <w:gridSpan w:val="5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特   长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个人联系邮箱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6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295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现单位入职时间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学习教育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kern w:val="0"/>
                <w:sz w:val="28"/>
                <w:szCs w:val="28"/>
              </w:rPr>
              <w:t>（毕业院校、专业及学历学位等）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个人工作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婚姻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家庭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kern w:val="0"/>
                <w:sz w:val="28"/>
                <w:szCs w:val="28"/>
              </w:rPr>
              <w:t>（婚否；父母、配偶及子女基本情况）</w:t>
            </w: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440" w:lineRule="exact"/>
              <w:rPr>
                <w:rFonts w:ascii="华文楷体" w:hAnsi="华文楷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仿宋_GB2312" w:cs="宋体"/>
                <w:b/>
                <w:kern w:val="0"/>
                <w:sz w:val="28"/>
                <w:szCs w:val="28"/>
              </w:rPr>
              <w:t>个人整体评价</w:t>
            </w:r>
          </w:p>
        </w:tc>
        <w:tc>
          <w:tcPr>
            <w:tcW w:w="8477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华文楷体" w:hAnsi="华文楷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ind w:left="-420" w:leftChars="-200" w:right="-420" w:rightChars="-200" w:firstLine="482" w:firstLineChars="200"/>
        <w:jc w:val="left"/>
        <w:rPr>
          <w:rFonts w:hint="eastAsia" w:ascii="华文楷体" w:hAnsi="华文楷体" w:eastAsia="仿宋_GB2312" w:cs="宋体"/>
          <w:b/>
          <w:color w:val="000000"/>
          <w:kern w:val="0"/>
          <w:sz w:val="24"/>
        </w:rPr>
      </w:pPr>
      <w:r>
        <w:rPr>
          <w:rFonts w:hint="eastAsia" w:ascii="华文楷体" w:hAnsi="华文楷体" w:eastAsia="仿宋_GB2312" w:cs="宋体"/>
          <w:b/>
          <w:color w:val="000000"/>
          <w:kern w:val="0"/>
          <w:sz w:val="24"/>
        </w:rPr>
        <w:t>本人确认信息属实，否则后果自负</w:t>
      </w:r>
    </w:p>
    <w:p/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A718D"/>
    <w:rsid w:val="216A1F12"/>
    <w:rsid w:val="55326760"/>
    <w:rsid w:val="6A4A7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2019-03-08T08:31:00Z</dcterms:created>
  <dc:creator>15517</dc:creator>
  <cp:lastModifiedBy>15517</cp:lastModifiedBy>
  <dcterms:modified xsi:type="dcterms:W3CDTF">2019-03-08T10:01:29Z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